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0F" w:rsidRDefault="0049690F">
      <w:pPr>
        <w:jc w:val="right"/>
        <w:rPr>
          <w:rFonts w:ascii="Arial" w:hAnsi="Arial" w:cs="Arial"/>
        </w:rPr>
      </w:pPr>
    </w:p>
    <w:p w:rsidR="0049690F" w:rsidRDefault="0049690F">
      <w:pPr>
        <w:jc w:val="center"/>
        <w:rPr>
          <w:rFonts w:ascii="Arial" w:hAnsi="Arial" w:cs="Arial"/>
        </w:rPr>
      </w:pPr>
    </w:p>
    <w:p w:rsidR="0049690F" w:rsidRDefault="0049690F">
      <w:pPr>
        <w:jc w:val="center"/>
        <w:rPr>
          <w:rFonts w:ascii="Arial" w:hAnsi="Arial" w:cs="Arial"/>
          <w:b/>
          <w:bCs/>
          <w:sz w:val="40"/>
        </w:rPr>
      </w:pPr>
    </w:p>
    <w:p w:rsidR="0049690F" w:rsidRDefault="0049690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</w:rPr>
        <w:t>Job Description</w:t>
      </w:r>
    </w:p>
    <w:p w:rsidR="0049690F" w:rsidRDefault="0049690F">
      <w:pPr>
        <w:jc w:val="center"/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0452F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5829300" cy="2286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C05" w:rsidRDefault="00200C0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</w:t>
                            </w:r>
                            <w:r w:rsidR="00A953F9">
                              <w:rPr>
                                <w:rFonts w:ascii="Arial" w:hAnsi="Arial" w:cs="Arial"/>
                              </w:rPr>
                              <w:t>ob Title:</w:t>
                            </w:r>
                            <w:r w:rsidR="00A953F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953F9">
                              <w:rPr>
                                <w:rFonts w:ascii="Arial" w:hAnsi="Arial" w:cs="Arial"/>
                              </w:rPr>
                              <w:tab/>
                              <w:t>Quality/Service Improvement Lead</w:t>
                            </w:r>
                            <w:bookmarkStart w:id="0" w:name="_GoBack"/>
                            <w:bookmarkEnd w:id="0"/>
                          </w:p>
                          <w:p w:rsidR="00200C05" w:rsidRDefault="00200C0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Department: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Radiology</w:t>
                            </w:r>
                          </w:p>
                          <w:p w:rsidR="00200C05" w:rsidRDefault="00200C0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0C05" w:rsidRDefault="00200C0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Grade: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Pay Band 7</w:t>
                            </w:r>
                          </w:p>
                          <w:p w:rsidR="00200C05" w:rsidRDefault="00200C0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0C05" w:rsidRDefault="00200C0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Managed by 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Radiology Services Manager</w:t>
                            </w:r>
                          </w:p>
                          <w:p w:rsidR="00200C05" w:rsidRDefault="00200C0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0C05" w:rsidRDefault="00200C0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Responsible to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Radiology Services Manager </w:t>
                            </w:r>
                          </w:p>
                          <w:p w:rsidR="00200C05" w:rsidRDefault="00200C0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0C05" w:rsidRDefault="00200C0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Accountable to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General Manager – Clinical Support</w:t>
                            </w:r>
                          </w:p>
                          <w:p w:rsidR="00200C05" w:rsidRDefault="00200C0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0C05" w:rsidRDefault="00200C05"/>
                          <w:p w:rsidR="00200C05" w:rsidRDefault="00200C05"/>
                          <w:p w:rsidR="00200C05" w:rsidRDefault="00200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2.1pt;width:459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">
                <v:textbox>
                  <w:txbxContent>
                    <w:p w:rsidR="00200C05" w:rsidRDefault="00200C0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</w:t>
                      </w:r>
                      <w:r w:rsidR="00A953F9">
                        <w:rPr>
                          <w:rFonts w:ascii="Arial" w:hAnsi="Arial" w:cs="Arial"/>
                        </w:rPr>
                        <w:t>ob Title:</w:t>
                      </w:r>
                      <w:r w:rsidR="00A953F9">
                        <w:rPr>
                          <w:rFonts w:ascii="Arial" w:hAnsi="Arial" w:cs="Arial"/>
                        </w:rPr>
                        <w:tab/>
                      </w:r>
                      <w:r w:rsidR="00A953F9">
                        <w:rPr>
                          <w:rFonts w:ascii="Arial" w:hAnsi="Arial" w:cs="Arial"/>
                        </w:rPr>
                        <w:tab/>
                        <w:t>Quality/Service Improvement Lead</w:t>
                      </w:r>
                      <w:bookmarkStart w:id="1" w:name="_GoBack"/>
                      <w:bookmarkEnd w:id="1"/>
                    </w:p>
                    <w:p w:rsidR="00200C05" w:rsidRDefault="00200C0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Department: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Radiology</w:t>
                      </w:r>
                    </w:p>
                    <w:p w:rsidR="00200C05" w:rsidRDefault="00200C05">
                      <w:pPr>
                        <w:rPr>
                          <w:rFonts w:ascii="Arial" w:hAnsi="Arial" w:cs="Arial"/>
                        </w:rPr>
                      </w:pPr>
                    </w:p>
                    <w:p w:rsidR="00200C05" w:rsidRDefault="00200C0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Grade: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Pay Band 7</w:t>
                      </w:r>
                    </w:p>
                    <w:p w:rsidR="00200C05" w:rsidRDefault="00200C05">
                      <w:pPr>
                        <w:rPr>
                          <w:rFonts w:ascii="Arial" w:hAnsi="Arial" w:cs="Arial"/>
                        </w:rPr>
                      </w:pPr>
                    </w:p>
                    <w:p w:rsidR="00200C05" w:rsidRDefault="00200C0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Managed by :</w:t>
                      </w:r>
                      <w:r>
                        <w:rPr>
                          <w:rFonts w:ascii="Arial" w:hAnsi="Arial" w:cs="Arial"/>
                        </w:rPr>
                        <w:tab/>
                        <w:t>Radiology Services Manager</w:t>
                      </w:r>
                    </w:p>
                    <w:p w:rsidR="00200C05" w:rsidRDefault="00200C05">
                      <w:pPr>
                        <w:rPr>
                          <w:rFonts w:ascii="Arial" w:hAnsi="Arial" w:cs="Arial"/>
                        </w:rPr>
                      </w:pPr>
                    </w:p>
                    <w:p w:rsidR="00200C05" w:rsidRDefault="00200C0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Responsible to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Radiology Services Manager </w:t>
                      </w:r>
                    </w:p>
                    <w:p w:rsidR="00200C05" w:rsidRDefault="00200C05">
                      <w:pPr>
                        <w:rPr>
                          <w:rFonts w:ascii="Arial" w:hAnsi="Arial" w:cs="Arial"/>
                        </w:rPr>
                      </w:pPr>
                    </w:p>
                    <w:p w:rsidR="00200C05" w:rsidRDefault="00200C0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Accountable to</w:t>
                      </w:r>
                      <w:r>
                        <w:rPr>
                          <w:rFonts w:ascii="Arial" w:hAnsi="Arial" w:cs="Arial"/>
                        </w:rPr>
                        <w:tab/>
                        <w:t>General Manager – Clinical Support</w:t>
                      </w:r>
                    </w:p>
                    <w:p w:rsidR="00200C05" w:rsidRDefault="00200C05">
                      <w:pPr>
                        <w:rPr>
                          <w:rFonts w:ascii="Arial" w:hAnsi="Arial" w:cs="Arial"/>
                        </w:rPr>
                      </w:pPr>
                    </w:p>
                    <w:p w:rsidR="00200C05" w:rsidRDefault="00200C05"/>
                    <w:p w:rsidR="00200C05" w:rsidRDefault="00200C05"/>
                    <w:p w:rsidR="00200C05" w:rsidRDefault="00200C05"/>
                  </w:txbxContent>
                </v:textbox>
              </v:rect>
            </w:pict>
          </mc:Fallback>
        </mc:AlternateContent>
      </w: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JOB PURPOSE/SUMMARY</w:t>
      </w:r>
    </w:p>
    <w:p w:rsidR="0049690F" w:rsidRDefault="0049690F">
      <w:pPr>
        <w:jc w:val="both"/>
        <w:rPr>
          <w:rFonts w:ascii="Arial" w:hAnsi="Arial" w:cs="Arial"/>
          <w:u w:val="single"/>
        </w:rPr>
      </w:pPr>
    </w:p>
    <w:p w:rsidR="0049690F" w:rsidRDefault="00A166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AF7CDD">
        <w:rPr>
          <w:rFonts w:ascii="Arial" w:hAnsi="Arial" w:cs="Arial"/>
        </w:rPr>
        <w:t>manage and supervise</w:t>
      </w:r>
      <w:r w:rsidR="00930574">
        <w:rPr>
          <w:rFonts w:ascii="Arial" w:hAnsi="Arial" w:cs="Arial"/>
        </w:rPr>
        <w:t xml:space="preserve"> the accreditation processes in the radiology services, carrying out the required </w:t>
      </w:r>
      <w:r w:rsidR="00AF7CDD">
        <w:rPr>
          <w:rFonts w:ascii="Arial" w:hAnsi="Arial" w:cs="Arial"/>
        </w:rPr>
        <w:t>management and leadership</w:t>
      </w:r>
      <w:r w:rsidR="00930574">
        <w:rPr>
          <w:rFonts w:ascii="Arial" w:hAnsi="Arial" w:cs="Arial"/>
        </w:rPr>
        <w:t xml:space="preserve"> tasks to support the accreditation processes.</w:t>
      </w:r>
    </w:p>
    <w:p w:rsidR="0049690F" w:rsidRDefault="0049690F">
      <w:pPr>
        <w:jc w:val="both"/>
        <w:rPr>
          <w:rFonts w:ascii="Arial" w:hAnsi="Arial" w:cs="Arial"/>
        </w:rPr>
      </w:pPr>
    </w:p>
    <w:p w:rsidR="0049690F" w:rsidRDefault="0049690F">
      <w:pPr>
        <w:pStyle w:val="Heading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DEPLOYMENT </w:t>
      </w:r>
    </w:p>
    <w:p w:rsidR="0049690F" w:rsidRDefault="0049690F">
      <w:pPr>
        <w:jc w:val="both"/>
        <w:rPr>
          <w:rFonts w:ascii="Arial" w:hAnsi="Arial" w:cs="Arial"/>
          <w:u w:val="single"/>
        </w:rPr>
      </w:pPr>
    </w:p>
    <w:p w:rsidR="0049690F" w:rsidRDefault="00496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post holder will be designated to the</w:t>
      </w:r>
      <w:r w:rsidR="00B0620F">
        <w:rPr>
          <w:rFonts w:ascii="Arial" w:hAnsi="Arial" w:cs="Arial"/>
        </w:rPr>
        <w:t xml:space="preserve"> </w:t>
      </w:r>
      <w:r w:rsidR="00930574">
        <w:rPr>
          <w:rFonts w:ascii="Arial" w:hAnsi="Arial" w:cs="Arial"/>
        </w:rPr>
        <w:t>Radiology</w:t>
      </w:r>
      <w:r>
        <w:rPr>
          <w:rFonts w:ascii="Arial" w:hAnsi="Arial" w:cs="Arial"/>
        </w:rPr>
        <w:t xml:space="preserve"> Department</w:t>
      </w:r>
      <w:r w:rsidR="004308F9">
        <w:rPr>
          <w:rFonts w:ascii="Arial" w:hAnsi="Arial" w:cs="Arial"/>
        </w:rPr>
        <w:t xml:space="preserve">.  </w:t>
      </w:r>
    </w:p>
    <w:p w:rsidR="00930574" w:rsidRDefault="00930574">
      <w:pPr>
        <w:jc w:val="both"/>
        <w:rPr>
          <w:rFonts w:ascii="Arial" w:hAnsi="Arial" w:cs="Arial"/>
        </w:rPr>
      </w:pPr>
    </w:p>
    <w:p w:rsidR="0049690F" w:rsidRDefault="0049690F">
      <w:pPr>
        <w:pStyle w:val="Heading1"/>
        <w:jc w:val="both"/>
        <w:rPr>
          <w:rFonts w:ascii="Arial" w:hAnsi="Arial" w:cs="Arial"/>
        </w:rPr>
      </w:pPr>
      <w:r>
        <w:rPr>
          <w:rFonts w:ascii="Arial" w:hAnsi="Arial" w:cs="Arial"/>
        </w:rPr>
        <w:t>SKILLS</w:t>
      </w:r>
      <w:r w:rsidR="00AF7CDD">
        <w:rPr>
          <w:rFonts w:ascii="Arial" w:hAnsi="Arial" w:cs="Arial"/>
        </w:rPr>
        <w:t xml:space="preserve"> and EXPERIENCE</w:t>
      </w:r>
    </w:p>
    <w:p w:rsidR="0049690F" w:rsidRDefault="0049690F">
      <w:pPr>
        <w:jc w:val="both"/>
        <w:rPr>
          <w:rFonts w:ascii="Arial" w:hAnsi="Arial" w:cs="Arial"/>
          <w:u w:val="single"/>
        </w:rPr>
      </w:pPr>
    </w:p>
    <w:p w:rsidR="00AF7CDD" w:rsidRDefault="00AF7C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Significant experience of working at a senior level within a radiology service. Experience as a radiographer is desirable but not essential.</w:t>
      </w:r>
    </w:p>
    <w:p w:rsidR="00AF7CDD" w:rsidRDefault="00AF7C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Awareness of the legal responsibilities of a radiology service to patients, service users, and staff.</w:t>
      </w:r>
    </w:p>
    <w:p w:rsidR="0049690F" w:rsidRDefault="0049690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Interpersonal skills i.e. making good contact with people and establishing effective working relationships with all </w:t>
      </w:r>
      <w:r w:rsidR="00F5004C">
        <w:rPr>
          <w:rFonts w:ascii="Arial" w:hAnsi="Arial" w:cs="Arial"/>
        </w:rPr>
        <w:t>staff</w:t>
      </w:r>
      <w:r>
        <w:rPr>
          <w:rFonts w:ascii="Arial" w:hAnsi="Arial" w:cs="Arial"/>
        </w:rPr>
        <w:t>.</w:t>
      </w:r>
    </w:p>
    <w:p w:rsidR="00AF7CDD" w:rsidRDefault="00AF7C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Leadership skills, able to set objectives, and hold people to account.</w:t>
      </w:r>
    </w:p>
    <w:p w:rsidR="0049690F" w:rsidRDefault="00F5004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Organised, able to proactively manage timescales.</w:t>
      </w:r>
    </w:p>
    <w:p w:rsidR="0049690F" w:rsidRDefault="0049690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Good IT skills i.e. have a good working knowledge of </w:t>
      </w:r>
      <w:r w:rsidR="00F5004C">
        <w:rPr>
          <w:rFonts w:ascii="Arial" w:hAnsi="Arial" w:cs="Arial"/>
        </w:rPr>
        <w:t>the internet and of programs such as MS-Excel and MS-Word.</w:t>
      </w:r>
    </w:p>
    <w:p w:rsidR="0049690F" w:rsidRDefault="00F5004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Able to proof-read and undertake document control.</w:t>
      </w:r>
    </w:p>
    <w:p w:rsidR="005A3208" w:rsidRDefault="00200C0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Able to facilitate and chair meetings.</w:t>
      </w:r>
    </w:p>
    <w:p w:rsidR="0049690F" w:rsidRDefault="0049690F">
      <w:pPr>
        <w:jc w:val="both"/>
        <w:rPr>
          <w:rFonts w:ascii="Arial" w:hAnsi="Arial" w:cs="Arial"/>
        </w:rPr>
      </w:pPr>
    </w:p>
    <w:p w:rsidR="0049690F" w:rsidRDefault="0049690F">
      <w:pPr>
        <w:jc w:val="both"/>
        <w:rPr>
          <w:rFonts w:ascii="Arial" w:hAnsi="Arial" w:cs="Arial"/>
        </w:rPr>
      </w:pPr>
    </w:p>
    <w:p w:rsidR="0049690F" w:rsidRDefault="0049690F">
      <w:pPr>
        <w:jc w:val="both"/>
        <w:rPr>
          <w:rFonts w:ascii="Arial" w:hAnsi="Arial" w:cs="Arial"/>
        </w:rPr>
      </w:pPr>
    </w:p>
    <w:p w:rsidR="00AF7CDD" w:rsidRDefault="00AF7CDD">
      <w:pPr>
        <w:jc w:val="both"/>
        <w:rPr>
          <w:rFonts w:ascii="Arial" w:hAnsi="Arial" w:cs="Arial"/>
        </w:rPr>
      </w:pPr>
    </w:p>
    <w:p w:rsidR="00AF7CDD" w:rsidRDefault="00AF7CDD">
      <w:pPr>
        <w:jc w:val="both"/>
        <w:rPr>
          <w:rFonts w:ascii="Arial" w:hAnsi="Arial" w:cs="Arial"/>
        </w:rPr>
      </w:pPr>
    </w:p>
    <w:p w:rsidR="00AF7CDD" w:rsidRDefault="00AF7CDD">
      <w:pPr>
        <w:jc w:val="both"/>
        <w:rPr>
          <w:rFonts w:ascii="Arial" w:hAnsi="Arial" w:cs="Arial"/>
        </w:rPr>
      </w:pPr>
    </w:p>
    <w:p w:rsidR="0049690F" w:rsidRDefault="0049690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KEY TASKS</w:t>
      </w:r>
    </w:p>
    <w:p w:rsidR="0049690F" w:rsidRDefault="0049690F">
      <w:pPr>
        <w:rPr>
          <w:rFonts w:ascii="Arial" w:hAnsi="Arial" w:cs="Arial"/>
        </w:rPr>
      </w:pPr>
    </w:p>
    <w:p w:rsidR="00AF7CDD" w:rsidRDefault="00AF7CDD">
      <w:pPr>
        <w:numPr>
          <w:ilvl w:val="0"/>
          <w:numId w:val="2"/>
        </w:numPr>
        <w:rPr>
          <w:rFonts w:ascii="Arial" w:hAnsi="Arial" w:cs="Arial"/>
        </w:rPr>
      </w:pPr>
      <w:r w:rsidRPr="00AF7CDD">
        <w:rPr>
          <w:rFonts w:ascii="Arial" w:hAnsi="Arial" w:cs="Arial"/>
        </w:rPr>
        <w:t xml:space="preserve">To take responsibility </w:t>
      </w:r>
      <w:r>
        <w:rPr>
          <w:rFonts w:ascii="Arial" w:hAnsi="Arial" w:cs="Arial"/>
        </w:rPr>
        <w:t>for the service</w:t>
      </w:r>
      <w:r w:rsidR="00200C0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0452F8">
        <w:rPr>
          <w:rFonts w:ascii="Arial" w:hAnsi="Arial" w:cs="Arial"/>
        </w:rPr>
        <w:t xml:space="preserve">QSI implementation and </w:t>
      </w:r>
      <w:r>
        <w:rPr>
          <w:rFonts w:ascii="Arial" w:hAnsi="Arial" w:cs="Arial"/>
        </w:rPr>
        <w:t>accreditation programme, as delegated by the radiology services manager.</w:t>
      </w:r>
    </w:p>
    <w:p w:rsidR="00AF7CDD" w:rsidRPr="00AF7CDD" w:rsidRDefault="00AF7CD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update the radiology services manager regularly concerning progress with </w:t>
      </w:r>
      <w:r w:rsidR="000452F8">
        <w:rPr>
          <w:rFonts w:ascii="Arial" w:hAnsi="Arial" w:cs="Arial"/>
        </w:rPr>
        <w:t xml:space="preserve">meeting the standard and </w:t>
      </w:r>
      <w:r>
        <w:rPr>
          <w:rFonts w:ascii="Arial" w:hAnsi="Arial" w:cs="Arial"/>
        </w:rPr>
        <w:t>accreditation programme.</w:t>
      </w:r>
    </w:p>
    <w:p w:rsidR="0049690F" w:rsidRPr="00AF7CDD" w:rsidRDefault="00F5004C">
      <w:pPr>
        <w:numPr>
          <w:ilvl w:val="0"/>
          <w:numId w:val="2"/>
        </w:numPr>
      </w:pPr>
      <w:r>
        <w:rPr>
          <w:rFonts w:ascii="Arial" w:hAnsi="Arial" w:cs="Arial"/>
        </w:rPr>
        <w:t xml:space="preserve">To understand the requirement and timescales of </w:t>
      </w:r>
      <w:r w:rsidR="00684B19">
        <w:rPr>
          <w:rFonts w:ascii="Arial" w:hAnsi="Arial" w:cs="Arial"/>
        </w:rPr>
        <w:t xml:space="preserve">accreditation to the Quality Standard for Imaging </w:t>
      </w:r>
      <w:r w:rsidR="000452F8">
        <w:rPr>
          <w:rFonts w:ascii="Arial" w:hAnsi="Arial" w:cs="Arial"/>
        </w:rPr>
        <w:t>(QSI</w:t>
      </w:r>
      <w:r>
        <w:rPr>
          <w:rFonts w:ascii="Arial" w:hAnsi="Arial" w:cs="Arial"/>
        </w:rPr>
        <w:t>)</w:t>
      </w:r>
      <w:r w:rsidR="0049690F">
        <w:rPr>
          <w:rFonts w:ascii="Arial" w:hAnsi="Arial" w:cs="Arial"/>
        </w:rPr>
        <w:t>.</w:t>
      </w:r>
    </w:p>
    <w:p w:rsidR="00AF7CDD" w:rsidRDefault="00AF7CDD">
      <w:pPr>
        <w:numPr>
          <w:ilvl w:val="0"/>
          <w:numId w:val="2"/>
        </w:numPr>
        <w:rPr>
          <w:rFonts w:ascii="Arial" w:hAnsi="Arial" w:cs="Arial"/>
        </w:rPr>
      </w:pPr>
      <w:r w:rsidRPr="00AF7CDD">
        <w:rPr>
          <w:rFonts w:ascii="Arial" w:hAnsi="Arial" w:cs="Arial"/>
        </w:rPr>
        <w:t xml:space="preserve">To coordinate </w:t>
      </w:r>
      <w:r>
        <w:rPr>
          <w:rFonts w:ascii="Arial" w:hAnsi="Arial" w:cs="Arial"/>
        </w:rPr>
        <w:t>the service</w:t>
      </w:r>
      <w:r w:rsidR="00200C0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0452F8">
        <w:rPr>
          <w:rFonts w:ascii="Arial" w:hAnsi="Arial" w:cs="Arial"/>
        </w:rPr>
        <w:t xml:space="preserve">movement through the QSI three stage approach, </w:t>
      </w:r>
      <w:r>
        <w:rPr>
          <w:rFonts w:ascii="Arial" w:hAnsi="Arial" w:cs="Arial"/>
        </w:rPr>
        <w:t>ensuring that all evidence uploaded to the</w:t>
      </w:r>
      <w:r w:rsidR="000452F8">
        <w:rPr>
          <w:rFonts w:ascii="Arial" w:hAnsi="Arial" w:cs="Arial"/>
        </w:rPr>
        <w:t xml:space="preserve"> quality management system </w:t>
      </w:r>
      <w:r>
        <w:rPr>
          <w:rFonts w:ascii="Arial" w:hAnsi="Arial" w:cs="Arial"/>
        </w:rPr>
        <w:t>is relevant</w:t>
      </w:r>
      <w:r w:rsidR="00200C05">
        <w:rPr>
          <w:rFonts w:ascii="Arial" w:hAnsi="Arial" w:cs="Arial"/>
        </w:rPr>
        <w:t xml:space="preserve">, up-to-date, and fully meets the </w:t>
      </w:r>
      <w:r w:rsidR="000452F8">
        <w:rPr>
          <w:rFonts w:ascii="Arial" w:hAnsi="Arial" w:cs="Arial"/>
        </w:rPr>
        <w:t xml:space="preserve">QSI accreditation </w:t>
      </w:r>
      <w:r w:rsidR="00200C05">
        <w:rPr>
          <w:rFonts w:ascii="Arial" w:hAnsi="Arial" w:cs="Arial"/>
        </w:rPr>
        <w:t>criteria.</w:t>
      </w:r>
    </w:p>
    <w:p w:rsidR="00200C05" w:rsidRPr="00AF7CDD" w:rsidRDefault="00200C0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be a very visible member of the leadership team, supervising the ongoing implementation of processes</w:t>
      </w:r>
      <w:r w:rsidR="000452F8">
        <w:rPr>
          <w:rFonts w:ascii="Arial" w:hAnsi="Arial" w:cs="Arial"/>
        </w:rPr>
        <w:t>. Following application for accreditation, ensuring all documents</w:t>
      </w:r>
      <w:r>
        <w:rPr>
          <w:rFonts w:ascii="Arial" w:hAnsi="Arial" w:cs="Arial"/>
        </w:rPr>
        <w:t xml:space="preserve"> reported to</w:t>
      </w:r>
      <w:r w:rsidR="000452F8">
        <w:rPr>
          <w:rFonts w:ascii="Arial" w:hAnsi="Arial" w:cs="Arial"/>
        </w:rPr>
        <w:t xml:space="preserve"> UKAS are relevant</w:t>
      </w:r>
      <w:r>
        <w:rPr>
          <w:rFonts w:ascii="Arial" w:hAnsi="Arial" w:cs="Arial"/>
        </w:rPr>
        <w:t>, by checking records, compliance with policy, and observing standards of interactions with patients, service users, and other staff. To take action or report these findings as required.</w:t>
      </w:r>
    </w:p>
    <w:p w:rsidR="0049690F" w:rsidRDefault="00F5004C" w:rsidP="005A3208">
      <w:pPr>
        <w:numPr>
          <w:ilvl w:val="0"/>
          <w:numId w:val="2"/>
        </w:numPr>
      </w:pPr>
      <w:r>
        <w:rPr>
          <w:rFonts w:ascii="Arial" w:hAnsi="Arial" w:cs="Arial"/>
        </w:rPr>
        <w:t>To have administrator ac</w:t>
      </w:r>
      <w:r w:rsidR="005A3208">
        <w:rPr>
          <w:rFonts w:ascii="Arial" w:hAnsi="Arial" w:cs="Arial"/>
        </w:rPr>
        <w:t xml:space="preserve">cess to the St </w:t>
      </w:r>
      <w:proofErr w:type="spellStart"/>
      <w:r w:rsidR="005A3208">
        <w:rPr>
          <w:rFonts w:ascii="Arial" w:hAnsi="Arial" w:cs="Arial"/>
        </w:rPr>
        <w:t>Elsewhere’s</w:t>
      </w:r>
      <w:proofErr w:type="spellEnd"/>
      <w:r w:rsidR="005A3208">
        <w:rPr>
          <w:rFonts w:ascii="Arial" w:hAnsi="Arial" w:cs="Arial"/>
        </w:rPr>
        <w:t xml:space="preserve"> web-based assessments on the </w:t>
      </w:r>
      <w:r w:rsidR="000452F8">
        <w:rPr>
          <w:rFonts w:ascii="Arial" w:hAnsi="Arial" w:cs="Arial"/>
        </w:rPr>
        <w:t>UKAS</w:t>
      </w:r>
      <w:r w:rsidR="005A3208">
        <w:rPr>
          <w:rFonts w:ascii="Arial" w:hAnsi="Arial" w:cs="Arial"/>
        </w:rPr>
        <w:t xml:space="preserve"> website, maintaining the acc</w:t>
      </w:r>
      <w:r w:rsidR="005A3208" w:rsidRPr="005A3208">
        <w:rPr>
          <w:rFonts w:ascii="Arial" w:hAnsi="Arial" w:cs="Arial"/>
        </w:rPr>
        <w:t>ess and passwords of the services users on that site.</w:t>
      </w:r>
    </w:p>
    <w:p w:rsidR="0049690F" w:rsidRDefault="005A3208">
      <w:pPr>
        <w:numPr>
          <w:ilvl w:val="0"/>
          <w:numId w:val="2"/>
        </w:numPr>
      </w:pPr>
      <w:r>
        <w:rPr>
          <w:rFonts w:ascii="Arial" w:hAnsi="Arial" w:cs="Arial"/>
        </w:rPr>
        <w:t xml:space="preserve">To maintain the service’s audit and outcome measure programme, issuing reminders to responsible persons that </w:t>
      </w:r>
      <w:r w:rsidR="000452F8">
        <w:rPr>
          <w:rFonts w:ascii="Arial" w:hAnsi="Arial" w:cs="Arial"/>
        </w:rPr>
        <w:t>outcome measures</w:t>
      </w:r>
      <w:r>
        <w:rPr>
          <w:rFonts w:ascii="Arial" w:hAnsi="Arial" w:cs="Arial"/>
        </w:rPr>
        <w:t xml:space="preserve"> are due, and feeding the results into the required meetings.</w:t>
      </w:r>
    </w:p>
    <w:p w:rsidR="0049690F" w:rsidRPr="00200C05" w:rsidRDefault="005A3208">
      <w:pPr>
        <w:numPr>
          <w:ilvl w:val="0"/>
          <w:numId w:val="2"/>
        </w:numPr>
      </w:pPr>
      <w:r>
        <w:rPr>
          <w:rFonts w:ascii="Arial" w:hAnsi="Arial" w:cs="Arial"/>
        </w:rPr>
        <w:t xml:space="preserve">To </w:t>
      </w:r>
      <w:r w:rsidR="00200C05">
        <w:rPr>
          <w:rFonts w:ascii="Arial" w:hAnsi="Arial" w:cs="Arial"/>
        </w:rPr>
        <w:t>chair the service’s</w:t>
      </w:r>
      <w:r>
        <w:rPr>
          <w:rFonts w:ascii="Arial" w:hAnsi="Arial" w:cs="Arial"/>
        </w:rPr>
        <w:t xml:space="preserve"> </w:t>
      </w:r>
      <w:r w:rsidR="000452F8">
        <w:rPr>
          <w:rFonts w:ascii="Arial" w:hAnsi="Arial" w:cs="Arial"/>
        </w:rPr>
        <w:t>QSI</w:t>
      </w:r>
      <w:r>
        <w:rPr>
          <w:rFonts w:ascii="Arial" w:hAnsi="Arial" w:cs="Arial"/>
        </w:rPr>
        <w:t xml:space="preserve"> and </w:t>
      </w:r>
      <w:r w:rsidR="000452F8">
        <w:rPr>
          <w:rFonts w:ascii="Arial" w:hAnsi="Arial" w:cs="Arial"/>
        </w:rPr>
        <w:t>improvement</w:t>
      </w:r>
      <w:r>
        <w:rPr>
          <w:rFonts w:ascii="Arial" w:hAnsi="Arial" w:cs="Arial"/>
        </w:rPr>
        <w:t xml:space="preserve"> meetings.</w:t>
      </w:r>
    </w:p>
    <w:p w:rsidR="00200C05" w:rsidRDefault="00200C05">
      <w:pPr>
        <w:numPr>
          <w:ilvl w:val="0"/>
          <w:numId w:val="2"/>
        </w:numPr>
      </w:pPr>
      <w:r>
        <w:rPr>
          <w:rFonts w:ascii="Arial" w:hAnsi="Arial" w:cs="Arial"/>
        </w:rPr>
        <w:t xml:space="preserve">To oversee and facilitate </w:t>
      </w:r>
      <w:r w:rsidR="000452F8">
        <w:rPr>
          <w:rFonts w:ascii="Arial" w:hAnsi="Arial" w:cs="Arial"/>
        </w:rPr>
        <w:t xml:space="preserve">QSI </w:t>
      </w:r>
      <w:r>
        <w:rPr>
          <w:rFonts w:ascii="Arial" w:hAnsi="Arial" w:cs="Arial"/>
        </w:rPr>
        <w:t xml:space="preserve">site meetings, ensuring </w:t>
      </w:r>
      <w:r w:rsidR="000452F8">
        <w:rPr>
          <w:rFonts w:ascii="Arial" w:hAnsi="Arial" w:cs="Arial"/>
        </w:rPr>
        <w:t>all teams understand the process and rationale driving the quality/improvement agenda</w:t>
      </w:r>
    </w:p>
    <w:p w:rsidR="0049690F" w:rsidRDefault="005A3208">
      <w:pPr>
        <w:numPr>
          <w:ilvl w:val="0"/>
          <w:numId w:val="2"/>
        </w:numPr>
      </w:pPr>
      <w:r>
        <w:rPr>
          <w:rFonts w:ascii="Arial" w:hAnsi="Arial" w:cs="Arial"/>
        </w:rPr>
        <w:t>To oversee the service’s controlled documents, issuing reminders to document owners when they require updating.</w:t>
      </w:r>
    </w:p>
    <w:p w:rsidR="0049690F" w:rsidRDefault="005A3208">
      <w:pPr>
        <w:numPr>
          <w:ilvl w:val="0"/>
          <w:numId w:val="2"/>
        </w:numPr>
      </w:pPr>
      <w:r>
        <w:rPr>
          <w:rFonts w:ascii="Arial" w:hAnsi="Arial" w:cs="Arial"/>
        </w:rPr>
        <w:t>To maintain printed versions of the service’s controlled documents in key locations</w:t>
      </w:r>
      <w:r w:rsidR="000452F8">
        <w:rPr>
          <w:rFonts w:ascii="Arial" w:hAnsi="Arial" w:cs="Arial"/>
        </w:rPr>
        <w:t xml:space="preserve"> as </w:t>
      </w:r>
      <w:r w:rsidR="00D217BE">
        <w:rPr>
          <w:rFonts w:ascii="Arial" w:hAnsi="Arial" w:cs="Arial"/>
        </w:rPr>
        <w:t>necessary</w:t>
      </w:r>
      <w:r>
        <w:rPr>
          <w:rFonts w:ascii="Arial" w:hAnsi="Arial" w:cs="Arial"/>
        </w:rPr>
        <w:t>.</w:t>
      </w:r>
    </w:p>
    <w:p w:rsidR="0049690F" w:rsidRDefault="0049690F">
      <w:pPr>
        <w:numPr>
          <w:ilvl w:val="0"/>
          <w:numId w:val="2"/>
        </w:numPr>
      </w:pPr>
      <w:r>
        <w:rPr>
          <w:rFonts w:ascii="Arial" w:hAnsi="Arial" w:cs="Arial"/>
        </w:rPr>
        <w:t>Assisting with on the job training to new members of staff</w:t>
      </w:r>
    </w:p>
    <w:p w:rsidR="0049690F" w:rsidRDefault="0049690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attend mandatory training sessions</w:t>
      </w:r>
    </w:p>
    <w:p w:rsidR="0049690F" w:rsidRDefault="0049690F"/>
    <w:p w:rsidR="0049690F" w:rsidRDefault="0049690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GENERAL RESPONSIBILITIES</w:t>
      </w:r>
    </w:p>
    <w:p w:rsidR="0049690F" w:rsidRDefault="0049690F">
      <w:pPr>
        <w:rPr>
          <w:rFonts w:ascii="Arial" w:hAnsi="Arial" w:cs="Arial"/>
          <w:u w:val="single"/>
        </w:rPr>
      </w:pPr>
    </w:p>
    <w:p w:rsidR="0049690F" w:rsidRDefault="0049690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participate in mandatory training, and to ensure these policies and guidelines are followed.</w:t>
      </w:r>
    </w:p>
    <w:p w:rsidR="0049690F" w:rsidRDefault="005A320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participate in appraisal as required.</w:t>
      </w:r>
    </w:p>
    <w:p w:rsidR="00200C05" w:rsidRDefault="00200C0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attend the Radiology Management group.</w:t>
      </w:r>
    </w:p>
    <w:p w:rsidR="00200C05" w:rsidRDefault="00200C0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attend patient forums at trust and service level.</w:t>
      </w:r>
    </w:p>
    <w:p w:rsidR="00200C05" w:rsidRDefault="00200C0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coordinate the service’s response to other agencies, such as Care Quality Commission, as required. </w:t>
      </w:r>
    </w:p>
    <w:p w:rsidR="0049690F" w:rsidRDefault="005A320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support the service’s </w:t>
      </w:r>
      <w:r w:rsidR="00200C05">
        <w:rPr>
          <w:rFonts w:ascii="Arial" w:hAnsi="Arial" w:cs="Arial"/>
        </w:rPr>
        <w:t>leadership</w:t>
      </w:r>
      <w:r>
        <w:rPr>
          <w:rFonts w:ascii="Arial" w:hAnsi="Arial" w:cs="Arial"/>
        </w:rPr>
        <w:t xml:space="preserve"> team as required</w:t>
      </w:r>
    </w:p>
    <w:p w:rsidR="0049690F" w:rsidRDefault="0049690F">
      <w:pPr>
        <w:jc w:val="both"/>
        <w:rPr>
          <w:rFonts w:ascii="Arial" w:hAnsi="Arial" w:cs="Arial"/>
        </w:rPr>
      </w:pPr>
    </w:p>
    <w:p w:rsidR="0049690F" w:rsidRDefault="0049690F">
      <w:pPr>
        <w:jc w:val="both"/>
        <w:rPr>
          <w:rFonts w:ascii="Arial" w:hAnsi="Arial" w:cs="Arial"/>
        </w:rPr>
      </w:pPr>
    </w:p>
    <w:p w:rsidR="0049690F" w:rsidRDefault="0049690F">
      <w:pPr>
        <w:rPr>
          <w:rFonts w:ascii="Arial" w:hAnsi="Arial" w:cs="Arial"/>
        </w:rPr>
      </w:pPr>
    </w:p>
    <w:p w:rsidR="0049690F" w:rsidRDefault="00496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GENERAL NOTES</w:t>
      </w:r>
      <w:r w:rsidR="00D217BE">
        <w:rPr>
          <w:rFonts w:ascii="Arial" w:hAnsi="Arial" w:cs="Arial"/>
        </w:rPr>
        <w:t xml:space="preserve"> – this section to be filled with your </w:t>
      </w:r>
      <w:r w:rsidR="009530BE">
        <w:rPr>
          <w:rFonts w:ascii="Arial" w:hAnsi="Arial" w:cs="Arial"/>
        </w:rPr>
        <w:t xml:space="preserve">organisation’s usual job description details e.g.  confidentiality, health &amp; safety etc. </w:t>
      </w:r>
    </w:p>
    <w:p w:rsidR="0049690F" w:rsidRDefault="0049690F">
      <w:pPr>
        <w:jc w:val="both"/>
        <w:rPr>
          <w:rFonts w:ascii="Arial" w:hAnsi="Arial" w:cs="Arial"/>
        </w:rPr>
      </w:pPr>
    </w:p>
    <w:p w:rsidR="0049690F" w:rsidRDefault="0049690F">
      <w:pPr>
        <w:jc w:val="both"/>
        <w:rPr>
          <w:rFonts w:ascii="Arial" w:hAnsi="Arial" w:cs="Arial"/>
        </w:rPr>
      </w:pPr>
    </w:p>
    <w:p w:rsidR="0049690F" w:rsidRDefault="0049690F"/>
    <w:sectPr w:rsidR="0049690F" w:rsidSect="00F5004C">
      <w:headerReference w:type="first" r:id="rId7"/>
      <w:footerReference w:type="first" r:id="rId8"/>
      <w:pgSz w:w="11906" w:h="16838"/>
      <w:pgMar w:top="1440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05" w:rsidRDefault="00200C05" w:rsidP="004308F9">
      <w:r>
        <w:separator/>
      </w:r>
    </w:p>
  </w:endnote>
  <w:endnote w:type="continuationSeparator" w:id="0">
    <w:p w:rsidR="00200C05" w:rsidRDefault="00200C05" w:rsidP="0043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BE" w:rsidRDefault="00D217BE">
    <w:pPr>
      <w:pStyle w:val="Footer"/>
    </w:pPr>
    <w:r>
      <w:t xml:space="preserve">Reviewed &amp; Update May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05" w:rsidRDefault="00200C05" w:rsidP="004308F9">
      <w:r>
        <w:separator/>
      </w:r>
    </w:p>
  </w:footnote>
  <w:footnote w:type="continuationSeparator" w:id="0">
    <w:p w:rsidR="00200C05" w:rsidRDefault="00200C05" w:rsidP="0043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05" w:rsidRDefault="00200C0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-815340</wp:posOffset>
          </wp:positionH>
          <wp:positionV relativeFrom="paragraph">
            <wp:posOffset>-485775</wp:posOffset>
          </wp:positionV>
          <wp:extent cx="7618095" cy="1435735"/>
          <wp:effectExtent l="0" t="0" r="1905" b="0"/>
          <wp:wrapNone/>
          <wp:docPr id="1" name="Picture 1" descr="H:\My Documents\Odd Documents\St Elsewher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Odd Documents\St Elsewhere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143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02C7"/>
    <w:multiLevelType w:val="hybridMultilevel"/>
    <w:tmpl w:val="756E8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2A06"/>
    <w:multiLevelType w:val="hybridMultilevel"/>
    <w:tmpl w:val="C50AC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BC1773"/>
    <w:multiLevelType w:val="hybridMultilevel"/>
    <w:tmpl w:val="AA90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3E"/>
    <w:rsid w:val="000452F8"/>
    <w:rsid w:val="000E1EB9"/>
    <w:rsid w:val="00200C05"/>
    <w:rsid w:val="00323F16"/>
    <w:rsid w:val="00364CAA"/>
    <w:rsid w:val="004308F9"/>
    <w:rsid w:val="0049690F"/>
    <w:rsid w:val="004A0C35"/>
    <w:rsid w:val="00551B4E"/>
    <w:rsid w:val="005A3208"/>
    <w:rsid w:val="00684B19"/>
    <w:rsid w:val="006F6082"/>
    <w:rsid w:val="00740599"/>
    <w:rsid w:val="007D683E"/>
    <w:rsid w:val="007E4638"/>
    <w:rsid w:val="00856D77"/>
    <w:rsid w:val="008A4356"/>
    <w:rsid w:val="00930574"/>
    <w:rsid w:val="009530BE"/>
    <w:rsid w:val="00965D5D"/>
    <w:rsid w:val="00970EAB"/>
    <w:rsid w:val="00A16653"/>
    <w:rsid w:val="00A953F9"/>
    <w:rsid w:val="00AF7CDD"/>
    <w:rsid w:val="00B0620F"/>
    <w:rsid w:val="00C170DD"/>
    <w:rsid w:val="00D217BE"/>
    <w:rsid w:val="00DE67D3"/>
    <w:rsid w:val="00E62210"/>
    <w:rsid w:val="00F5004C"/>
    <w:rsid w:val="00FA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848C4E"/>
  <w15:docId w15:val="{3DEB0351-48C2-41EF-8499-128BB9CE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620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308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08F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08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08F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Suffolk Hospital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WSH User</dc:creator>
  <cp:lastModifiedBy>Chris Woodgate</cp:lastModifiedBy>
  <cp:revision>4</cp:revision>
  <cp:lastPrinted>2014-09-19T11:24:00Z</cp:lastPrinted>
  <dcterms:created xsi:type="dcterms:W3CDTF">2019-05-13T13:31:00Z</dcterms:created>
  <dcterms:modified xsi:type="dcterms:W3CDTF">2019-05-23T14:02:00Z</dcterms:modified>
</cp:coreProperties>
</file>